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B430BC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L’imparfait </w:t>
      </w:r>
      <w:r w:rsidR="00EC38C6">
        <w:rPr>
          <w:color w:val="FFFFFF" w:themeColor="background1"/>
          <w:sz w:val="28"/>
          <w:szCs w:val="28"/>
        </w:rPr>
        <w:t>du verbe voir</w:t>
      </w:r>
    </w:p>
    <w:p w:rsidR="00EC38C6" w:rsidRPr="00EF4164" w:rsidRDefault="000D12BF" w:rsidP="00EC38C6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EC38C6">
        <w:rPr>
          <w:b/>
          <w:sz w:val="26"/>
          <w:szCs w:val="26"/>
        </w:rPr>
        <w:t>Coche les cases quand les phrases sont à l’imparfait.</w:t>
      </w:r>
    </w:p>
    <w:p w:rsidR="00EC38C6" w:rsidRDefault="00EC38C6" w:rsidP="00EC38C6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71511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7864A2">
        <w:rPr>
          <w:sz w:val="26"/>
          <w:szCs w:val="26"/>
        </w:rPr>
        <w:t xml:space="preserve">Du haut de la vallée, je voyais tout le paysage. </w:t>
      </w:r>
    </w:p>
    <w:p w:rsidR="00EC38C6" w:rsidRDefault="00EC38C6" w:rsidP="00EC38C6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36081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Nous verrons des ruches pour la première fois. </w:t>
      </w:r>
    </w:p>
    <w:p w:rsidR="00EC38C6" w:rsidRDefault="00EC38C6" w:rsidP="00EC38C6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74943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Les abeilles ne voient pas les couleurs. </w:t>
      </w:r>
    </w:p>
    <w:p w:rsidR="00B430BC" w:rsidRPr="00FF5FB1" w:rsidRDefault="00EC38C6" w:rsidP="00EC38C6">
      <w:pPr>
        <w:pBdr>
          <w:bottom w:val="single" w:sz="4" w:space="1" w:color="auto"/>
        </w:pBdr>
        <w:spacing w:after="120" w:line="360" w:lineRule="auto"/>
        <w:rPr>
          <w:rFonts w:eastAsia="MS Gothic" w:cstheme="minorHAnsi"/>
          <w:sz w:val="26"/>
          <w:szCs w:val="26"/>
        </w:rPr>
      </w:pPr>
      <w:sdt>
        <w:sdtPr>
          <w:rPr>
            <w:sz w:val="26"/>
            <w:szCs w:val="26"/>
          </w:rPr>
          <w:id w:val="153276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Ils voyaient les abeilles butiner les fleurs.</w:t>
      </w:r>
    </w:p>
    <w:p w:rsidR="00EC38C6" w:rsidRDefault="00564805" w:rsidP="00EC38C6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6A09E4">
        <w:rPr>
          <w:sz w:val="26"/>
          <w:szCs w:val="26"/>
        </w:rPr>
        <w:t xml:space="preserve"> : </w:t>
      </w:r>
      <w:r w:rsidR="00EC38C6" w:rsidRPr="00484CF1">
        <w:rPr>
          <w:b/>
          <w:sz w:val="26"/>
          <w:szCs w:val="26"/>
        </w:rPr>
        <w:t xml:space="preserve">Dans chaque liste, une forme </w:t>
      </w:r>
      <w:r w:rsidR="00EC38C6">
        <w:rPr>
          <w:b/>
          <w:sz w:val="26"/>
          <w:szCs w:val="26"/>
        </w:rPr>
        <w:t>verbale du verbe</w:t>
      </w:r>
      <w:r w:rsidR="00EC38C6" w:rsidRPr="00484CF1">
        <w:rPr>
          <w:b/>
          <w:sz w:val="26"/>
          <w:szCs w:val="26"/>
        </w:rPr>
        <w:t xml:space="preserve"> </w:t>
      </w:r>
      <w:r w:rsidR="00EC38C6">
        <w:rPr>
          <w:b/>
          <w:sz w:val="26"/>
          <w:szCs w:val="26"/>
          <w:u w:val="single"/>
        </w:rPr>
        <w:t>voir</w:t>
      </w:r>
      <w:r w:rsidR="00EC38C6" w:rsidRPr="00475CD3">
        <w:rPr>
          <w:b/>
          <w:sz w:val="26"/>
          <w:szCs w:val="26"/>
        </w:rPr>
        <w:t xml:space="preserve"> </w:t>
      </w:r>
      <w:r w:rsidR="00EC38C6" w:rsidRPr="00484CF1">
        <w:rPr>
          <w:b/>
          <w:sz w:val="26"/>
          <w:szCs w:val="26"/>
        </w:rPr>
        <w:t xml:space="preserve">n’est pas </w:t>
      </w:r>
      <w:r w:rsidR="00EC38C6">
        <w:rPr>
          <w:b/>
          <w:sz w:val="26"/>
          <w:szCs w:val="26"/>
        </w:rPr>
        <w:t>à l’imparfait</w:t>
      </w:r>
      <w:r w:rsidR="00EC38C6" w:rsidRPr="00484CF1">
        <w:rPr>
          <w:b/>
          <w:sz w:val="26"/>
          <w:szCs w:val="26"/>
        </w:rPr>
        <w:t xml:space="preserve">. </w:t>
      </w:r>
      <w:r w:rsidR="00EC38C6">
        <w:rPr>
          <w:b/>
          <w:sz w:val="26"/>
          <w:szCs w:val="26"/>
        </w:rPr>
        <w:t>Barre-la</w:t>
      </w:r>
      <w:r w:rsidR="00EC38C6" w:rsidRPr="00484CF1">
        <w:rPr>
          <w:b/>
          <w:sz w:val="26"/>
          <w:szCs w:val="26"/>
        </w:rPr>
        <w:t>.</w:t>
      </w:r>
      <w:r w:rsidR="00EC38C6">
        <w:rPr>
          <w:sz w:val="26"/>
          <w:szCs w:val="26"/>
        </w:rPr>
        <w:t xml:space="preserve"> </w:t>
      </w:r>
    </w:p>
    <w:p w:rsidR="00EC38C6" w:rsidRDefault="00EC38C6" w:rsidP="00EC38C6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voyait – voient – voyaient – voyais</w:t>
      </w:r>
    </w:p>
    <w:p w:rsidR="00EC38C6" w:rsidRDefault="00EC38C6" w:rsidP="00EC38C6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 w:rsidRPr="00296464">
        <w:rPr>
          <w:sz w:val="26"/>
          <w:szCs w:val="26"/>
        </w:rPr>
        <w:t>voyions</w:t>
      </w:r>
      <w:r>
        <w:rPr>
          <w:sz w:val="26"/>
          <w:szCs w:val="26"/>
        </w:rPr>
        <w:t xml:space="preserve"> </w:t>
      </w:r>
      <w:r w:rsidRPr="00296464">
        <w:rPr>
          <w:sz w:val="26"/>
          <w:szCs w:val="26"/>
        </w:rPr>
        <w:t xml:space="preserve">– voyait </w:t>
      </w:r>
      <w:r>
        <w:rPr>
          <w:sz w:val="26"/>
          <w:szCs w:val="26"/>
        </w:rPr>
        <w:t>–</w:t>
      </w:r>
      <w:r w:rsidRPr="00296464">
        <w:rPr>
          <w:sz w:val="26"/>
          <w:szCs w:val="26"/>
        </w:rPr>
        <w:t xml:space="preserve"> voyiez</w:t>
      </w:r>
      <w:r>
        <w:rPr>
          <w:sz w:val="26"/>
          <w:szCs w:val="26"/>
        </w:rPr>
        <w:t xml:space="preserve"> </w:t>
      </w:r>
      <w:r w:rsidRPr="00296464">
        <w:rPr>
          <w:sz w:val="26"/>
          <w:szCs w:val="26"/>
        </w:rPr>
        <w:t>– voyons</w:t>
      </w:r>
    </w:p>
    <w:p w:rsidR="00FF5FB1" w:rsidRPr="00EC38C6" w:rsidRDefault="00EC38C6" w:rsidP="00EC38C6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voyais – voyaient – voyiez </w:t>
      </w:r>
      <w:r w:rsidRPr="00296464">
        <w:rPr>
          <w:sz w:val="26"/>
          <w:szCs w:val="26"/>
        </w:rPr>
        <w:t xml:space="preserve">– </w:t>
      </w:r>
      <w:r>
        <w:rPr>
          <w:sz w:val="26"/>
          <w:szCs w:val="26"/>
        </w:rPr>
        <w:t>verrai</w:t>
      </w:r>
    </w:p>
    <w:p w:rsidR="00EC38C6" w:rsidRPr="00296464" w:rsidRDefault="000D12BF" w:rsidP="00EC38C6">
      <w:pPr>
        <w:spacing w:before="240" w:after="24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> </w:t>
      </w:r>
      <w:r w:rsidR="006A09E4" w:rsidRPr="00C10A95">
        <w:rPr>
          <w:sz w:val="26"/>
          <w:szCs w:val="26"/>
        </w:rPr>
        <w:t xml:space="preserve">: </w:t>
      </w:r>
      <w:r w:rsidR="00EC38C6">
        <w:rPr>
          <w:b/>
          <w:sz w:val="26"/>
          <w:szCs w:val="26"/>
        </w:rPr>
        <w:t xml:space="preserve">Recopie les phrases avec </w:t>
      </w:r>
      <w:r w:rsidR="00EC38C6" w:rsidRPr="00296464">
        <w:rPr>
          <w:b/>
          <w:sz w:val="26"/>
          <w:szCs w:val="26"/>
        </w:rPr>
        <w:t xml:space="preserve">la forme conjuguée du verbe </w:t>
      </w:r>
      <w:r w:rsidR="00EC38C6" w:rsidRPr="00296464">
        <w:rPr>
          <w:b/>
          <w:sz w:val="26"/>
          <w:szCs w:val="26"/>
          <w:u w:val="single"/>
        </w:rPr>
        <w:t>voir</w:t>
      </w:r>
      <w:r w:rsidR="00EC38C6" w:rsidRPr="00296464">
        <w:rPr>
          <w:b/>
          <w:sz w:val="26"/>
          <w:szCs w:val="26"/>
        </w:rPr>
        <w:t xml:space="preserve"> qui convient. </w:t>
      </w:r>
    </w:p>
    <w:p w:rsidR="00EC38C6" w:rsidRPr="00B3241C" w:rsidRDefault="00EC38C6" w:rsidP="00EC38C6">
      <w:pPr>
        <w:pStyle w:val="Paragraphedeliste"/>
        <w:numPr>
          <w:ilvl w:val="0"/>
          <w:numId w:val="20"/>
        </w:numP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Vous (voyiez - voyions) mal sans vos lunettes. </w:t>
      </w:r>
    </w:p>
    <w:p w:rsidR="00EC38C6" w:rsidRDefault="00EC38C6" w:rsidP="00EC38C6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Il (voyait - voyaient) souvent son cousin. </w:t>
      </w:r>
    </w:p>
    <w:p w:rsidR="00EC38C6" w:rsidRDefault="00EC38C6" w:rsidP="00EC38C6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Nous (voyiez - voyions) la rivière de notre fenêtre. </w:t>
      </w:r>
    </w:p>
    <w:p w:rsidR="00EC38C6" w:rsidRPr="00E73F28" w:rsidRDefault="00EC38C6" w:rsidP="00EC38C6">
      <w:pPr>
        <w:pStyle w:val="Paragraphedeliste"/>
        <w:numPr>
          <w:ilvl w:val="0"/>
          <w:numId w:val="20"/>
        </w:numP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Je (voyais - voyait) qu’il faisait beau. </w:t>
      </w:r>
    </w:p>
    <w:p w:rsidR="00EC38C6" w:rsidRPr="00EC38C6" w:rsidRDefault="00EC38C6" w:rsidP="00EC38C6">
      <w:pPr>
        <w:pStyle w:val="Paragraphedeliste"/>
        <w:numPr>
          <w:ilvl w:val="0"/>
          <w:numId w:val="20"/>
        </w:numPr>
        <w:spacing w:before="24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Tu (voyais - voyait) deux films par semaine. </w:t>
      </w:r>
    </w:p>
    <w:p w:rsidR="00B430BC" w:rsidRPr="00EC38C6" w:rsidRDefault="00EC38C6" w:rsidP="00EC38C6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40" w:after="120" w:line="360" w:lineRule="auto"/>
        <w:ind w:left="244" w:hanging="244"/>
        <w:rPr>
          <w:b/>
          <w:sz w:val="26"/>
          <w:szCs w:val="26"/>
        </w:rPr>
      </w:pPr>
      <w:r w:rsidRPr="00EC38C6">
        <w:rPr>
          <w:sz w:val="26"/>
          <w:szCs w:val="26"/>
        </w:rPr>
        <w:t>Jusqu’à l’âge de 7 ans, elles (voyait - voyaient) bien.</w:t>
      </w:r>
      <w:r w:rsidR="00B430BC" w:rsidRPr="00EC38C6">
        <w:rPr>
          <w:sz w:val="26"/>
          <w:szCs w:val="26"/>
        </w:rPr>
        <w:t xml:space="preserve"> </w:t>
      </w:r>
    </w:p>
    <w:p w:rsidR="00EC38C6" w:rsidRDefault="00EC38C6" w:rsidP="00EC38C6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> </w:t>
      </w:r>
      <w:r w:rsidRPr="007639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Complète les phrases avec le pronom personnel qui convient.</w:t>
      </w:r>
    </w:p>
    <w:p w:rsidR="00EC38C6" w:rsidRDefault="00EC38C6" w:rsidP="00EC38C6">
      <w:pPr>
        <w:pStyle w:val="Paragraphedeliste"/>
        <w:numPr>
          <w:ilvl w:val="0"/>
          <w:numId w:val="40"/>
        </w:numPr>
        <w:spacing w:before="120" w:after="12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........... voyait des pancartes sur la colline.</w:t>
      </w:r>
    </w:p>
    <w:p w:rsidR="00EC38C6" w:rsidRDefault="00EC38C6" w:rsidP="00EC38C6">
      <w:pPr>
        <w:pStyle w:val="Paragraphedeliste"/>
        <w:numPr>
          <w:ilvl w:val="0"/>
          <w:numId w:val="40"/>
        </w:numPr>
        <w:spacing w:before="120" w:after="12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Est-ce que ............ les voyiez aussi ? </w:t>
      </w:r>
    </w:p>
    <w:p w:rsidR="00EC38C6" w:rsidRDefault="00EC38C6" w:rsidP="00EC38C6">
      <w:pPr>
        <w:pStyle w:val="Paragraphedeliste"/>
        <w:numPr>
          <w:ilvl w:val="0"/>
          <w:numId w:val="40"/>
        </w:numPr>
        <w:spacing w:before="380" w:after="12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Moi, ............ ne voyais qu’une forme floue. </w:t>
      </w:r>
    </w:p>
    <w:p w:rsidR="00B430BC" w:rsidRPr="00EC38C6" w:rsidRDefault="00EC38C6" w:rsidP="00EC38C6">
      <w:pPr>
        <w:pStyle w:val="Paragraphedeliste"/>
        <w:numPr>
          <w:ilvl w:val="0"/>
          <w:numId w:val="40"/>
        </w:numPr>
        <w:spacing w:before="380" w:after="120" w:line="480" w:lineRule="auto"/>
        <w:ind w:left="357" w:hanging="357"/>
        <w:rPr>
          <w:sz w:val="26"/>
          <w:szCs w:val="26"/>
        </w:rPr>
      </w:pPr>
      <w:r w:rsidRPr="00EC38C6">
        <w:rPr>
          <w:sz w:val="26"/>
          <w:szCs w:val="26"/>
        </w:rPr>
        <w:t xml:space="preserve">............  ne voyions pas grand chose !  </w:t>
      </w:r>
    </w:p>
    <w:p w:rsidR="00EC38C6" w:rsidRDefault="00EC38C6" w:rsidP="00FF5FB1">
      <w:pPr>
        <w:spacing w:before="36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EC38C6" w:rsidRPr="00E73F28" w:rsidRDefault="00EC38C6" w:rsidP="00EC38C6">
      <w:pPr>
        <w:spacing w:before="120" w:after="360" w:line="240" w:lineRule="auto"/>
        <w:rPr>
          <w:b/>
          <w:sz w:val="26"/>
          <w:szCs w:val="26"/>
        </w:rPr>
      </w:pPr>
      <w:r w:rsidRPr="00E73F28">
        <w:rPr>
          <w:sz w:val="26"/>
          <w:szCs w:val="26"/>
          <w:u w:val="single"/>
        </w:rPr>
        <w:lastRenderedPageBreak/>
        <w:t>Exercice 5</w:t>
      </w:r>
      <w:r w:rsidRPr="00E73F28">
        <w:rPr>
          <w:sz w:val="26"/>
          <w:szCs w:val="26"/>
        </w:rPr>
        <w:t> </w:t>
      </w:r>
      <w:r w:rsidRPr="00E73F28">
        <w:rPr>
          <w:b/>
          <w:sz w:val="26"/>
          <w:szCs w:val="26"/>
        </w:rPr>
        <w:t xml:space="preserve">: Recopie et complète les phrases avec le verbe </w:t>
      </w:r>
      <w:r w:rsidRPr="00E73F28">
        <w:rPr>
          <w:b/>
          <w:sz w:val="26"/>
          <w:szCs w:val="26"/>
          <w:u w:val="single"/>
        </w:rPr>
        <w:t>voir</w:t>
      </w:r>
      <w:r w:rsidRPr="00E73F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à l’imparfait.</w:t>
      </w:r>
    </w:p>
    <w:p w:rsidR="00EC38C6" w:rsidRDefault="00EC38C6" w:rsidP="00EC38C6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élèves ....... ce film pour la première fois. </w:t>
      </w:r>
    </w:p>
    <w:p w:rsidR="00EC38C6" w:rsidRDefault="00EC38C6" w:rsidP="00EC38C6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Qui .......  - tu au dernier rang ?</w:t>
      </w:r>
    </w:p>
    <w:p w:rsidR="00EC38C6" w:rsidRPr="00C50381" w:rsidRDefault="00EC38C6" w:rsidP="00EC38C6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.......  Camille et Léa.</w:t>
      </w:r>
    </w:p>
    <w:p w:rsidR="00EC38C6" w:rsidRDefault="00EC38C6" w:rsidP="00EC38C6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Thomas ne .......  pas où s’asseoir.</w:t>
      </w:r>
    </w:p>
    <w:p w:rsidR="00EC38C6" w:rsidRPr="00237CDB" w:rsidRDefault="00EC38C6" w:rsidP="00EC38C6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Il faisait sombre, nous .......  mieux avec la lumière allumée. </w:t>
      </w:r>
    </w:p>
    <w:p w:rsidR="00EC38C6" w:rsidRPr="004C3C00" w:rsidRDefault="00EC38C6" w:rsidP="00EC38C6">
      <w:pPr>
        <w:spacing w:before="360" w:after="240" w:line="240" w:lineRule="auto"/>
        <w:rPr>
          <w:sz w:val="26"/>
          <w:szCs w:val="26"/>
        </w:rPr>
      </w:pPr>
      <w:r w:rsidRPr="00237CDB">
        <w:rPr>
          <w:b/>
          <w:color w:val="FF0000"/>
          <w:sz w:val="26"/>
          <w:szCs w:val="26"/>
        </w:rPr>
        <w:t>°°</w:t>
      </w:r>
      <w:r w:rsidRPr="00C61DAB">
        <w:rPr>
          <w:sz w:val="26"/>
          <w:szCs w:val="26"/>
          <w:u w:val="single"/>
        </w:rPr>
        <w:t>Exercice 6</w:t>
      </w:r>
      <w:r w:rsidRPr="00C61DAB">
        <w:rPr>
          <w:sz w:val="26"/>
          <w:szCs w:val="26"/>
        </w:rPr>
        <w:t> :</w:t>
      </w:r>
      <w:r w:rsidRPr="004C3C0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</w:t>
      </w:r>
      <w:r w:rsidRPr="004C3C00">
        <w:rPr>
          <w:b/>
          <w:sz w:val="26"/>
          <w:szCs w:val="26"/>
        </w:rPr>
        <w:t xml:space="preserve"> ces </w:t>
      </w:r>
      <w:r>
        <w:rPr>
          <w:b/>
          <w:sz w:val="26"/>
          <w:szCs w:val="26"/>
        </w:rPr>
        <w:t>questions</w:t>
      </w:r>
      <w:r w:rsidRPr="004C3C00">
        <w:rPr>
          <w:b/>
          <w:sz w:val="26"/>
          <w:szCs w:val="26"/>
        </w:rPr>
        <w:t xml:space="preserve"> en mettant le sujet au pluriel.</w:t>
      </w:r>
    </w:p>
    <w:p w:rsidR="00EC38C6" w:rsidRPr="00270870" w:rsidRDefault="00EC38C6" w:rsidP="00EC38C6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 w:rsidRPr="00270870">
        <w:rPr>
          <w:sz w:val="26"/>
          <w:szCs w:val="26"/>
        </w:rPr>
        <w:t xml:space="preserve">Que voyais - tu ? </w:t>
      </w:r>
    </w:p>
    <w:p w:rsidR="00EC38C6" w:rsidRDefault="00EC38C6" w:rsidP="00EC38C6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 w:rsidRPr="00270870">
        <w:rPr>
          <w:sz w:val="26"/>
          <w:szCs w:val="26"/>
        </w:rPr>
        <w:t>Comment voyait - elle l’avenir ?</w:t>
      </w:r>
    </w:p>
    <w:p w:rsidR="00AE70F2" w:rsidRPr="00EC38C6" w:rsidRDefault="00EC38C6" w:rsidP="00EC38C6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 w:rsidRPr="00EC38C6">
        <w:rPr>
          <w:sz w:val="26"/>
          <w:szCs w:val="26"/>
        </w:rPr>
        <w:t>Pourquoi je ne voyais pas dans le noir</w:t>
      </w:r>
      <w:r w:rsidRPr="00EC38C6">
        <w:rPr>
          <w:sz w:val="26"/>
          <w:szCs w:val="26"/>
        </w:rPr>
        <w:t> ?</w:t>
      </w:r>
      <w:bookmarkStart w:id="0" w:name="_GoBack"/>
      <w:bookmarkEnd w:id="0"/>
    </w:p>
    <w:sectPr w:rsidR="00AE70F2" w:rsidRPr="00EC38C6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1B" w:rsidRDefault="00B4431B">
      <w:pPr>
        <w:spacing w:after="0" w:line="240" w:lineRule="auto"/>
      </w:pPr>
      <w:r>
        <w:separator/>
      </w:r>
    </w:p>
  </w:endnote>
  <w:endnote w:type="continuationSeparator" w:id="0">
    <w:p w:rsidR="00B4431B" w:rsidRDefault="00B4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DB4B31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B4431B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1B" w:rsidRDefault="00B4431B">
      <w:pPr>
        <w:spacing w:after="0" w:line="240" w:lineRule="auto"/>
      </w:pPr>
      <w:r>
        <w:separator/>
      </w:r>
    </w:p>
  </w:footnote>
  <w:footnote w:type="continuationSeparator" w:id="0">
    <w:p w:rsidR="00B4431B" w:rsidRDefault="00B44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F4029"/>
    <w:multiLevelType w:val="hybridMultilevel"/>
    <w:tmpl w:val="3698BDD4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6"/>
  </w:num>
  <w:num w:numId="4">
    <w:abstractNumId w:val="8"/>
  </w:num>
  <w:num w:numId="5">
    <w:abstractNumId w:val="33"/>
  </w:num>
  <w:num w:numId="6">
    <w:abstractNumId w:val="14"/>
  </w:num>
  <w:num w:numId="7">
    <w:abstractNumId w:val="21"/>
  </w:num>
  <w:num w:numId="8">
    <w:abstractNumId w:val="26"/>
  </w:num>
  <w:num w:numId="9">
    <w:abstractNumId w:val="3"/>
  </w:num>
  <w:num w:numId="10">
    <w:abstractNumId w:val="38"/>
  </w:num>
  <w:num w:numId="11">
    <w:abstractNumId w:val="19"/>
  </w:num>
  <w:num w:numId="12">
    <w:abstractNumId w:val="3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5"/>
  </w:num>
  <w:num w:numId="16">
    <w:abstractNumId w:val="32"/>
  </w:num>
  <w:num w:numId="17">
    <w:abstractNumId w:val="39"/>
  </w:num>
  <w:num w:numId="18">
    <w:abstractNumId w:val="12"/>
  </w:num>
  <w:num w:numId="19">
    <w:abstractNumId w:val="17"/>
  </w:num>
  <w:num w:numId="20">
    <w:abstractNumId w:val="29"/>
  </w:num>
  <w:num w:numId="21">
    <w:abstractNumId w:val="1"/>
  </w:num>
  <w:num w:numId="22">
    <w:abstractNumId w:val="15"/>
  </w:num>
  <w:num w:numId="23">
    <w:abstractNumId w:val="0"/>
  </w:num>
  <w:num w:numId="24">
    <w:abstractNumId w:val="6"/>
  </w:num>
  <w:num w:numId="25">
    <w:abstractNumId w:val="13"/>
  </w:num>
  <w:num w:numId="26">
    <w:abstractNumId w:val="9"/>
  </w:num>
  <w:num w:numId="27">
    <w:abstractNumId w:val="10"/>
  </w:num>
  <w:num w:numId="28">
    <w:abstractNumId w:val="34"/>
  </w:num>
  <w:num w:numId="29">
    <w:abstractNumId w:val="18"/>
  </w:num>
  <w:num w:numId="30">
    <w:abstractNumId w:val="24"/>
  </w:num>
  <w:num w:numId="31">
    <w:abstractNumId w:val="16"/>
  </w:num>
  <w:num w:numId="32">
    <w:abstractNumId w:val="35"/>
  </w:num>
  <w:num w:numId="33">
    <w:abstractNumId w:val="28"/>
  </w:num>
  <w:num w:numId="34">
    <w:abstractNumId w:val="2"/>
  </w:num>
  <w:num w:numId="35">
    <w:abstractNumId w:val="23"/>
  </w:num>
  <w:num w:numId="36">
    <w:abstractNumId w:val="37"/>
  </w:num>
  <w:num w:numId="37">
    <w:abstractNumId w:val="5"/>
  </w:num>
  <w:num w:numId="38">
    <w:abstractNumId w:val="27"/>
  </w:num>
  <w:num w:numId="39">
    <w:abstractNumId w:val="11"/>
  </w:num>
  <w:num w:numId="4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501F4"/>
    <w:rsid w:val="00251B54"/>
    <w:rsid w:val="002661FE"/>
    <w:rsid w:val="002933A1"/>
    <w:rsid w:val="002D44A9"/>
    <w:rsid w:val="002D61D3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71D4"/>
    <w:rsid w:val="005E02C4"/>
    <w:rsid w:val="005E1F14"/>
    <w:rsid w:val="00627070"/>
    <w:rsid w:val="0064151F"/>
    <w:rsid w:val="00653E36"/>
    <w:rsid w:val="00654754"/>
    <w:rsid w:val="006957A8"/>
    <w:rsid w:val="006A09E4"/>
    <w:rsid w:val="006D7FB1"/>
    <w:rsid w:val="006E312B"/>
    <w:rsid w:val="006F54E4"/>
    <w:rsid w:val="00744E28"/>
    <w:rsid w:val="00767D50"/>
    <w:rsid w:val="0077604E"/>
    <w:rsid w:val="007B2292"/>
    <w:rsid w:val="007D0D8E"/>
    <w:rsid w:val="007D3226"/>
    <w:rsid w:val="00820B35"/>
    <w:rsid w:val="008301E5"/>
    <w:rsid w:val="00837A7F"/>
    <w:rsid w:val="00843FF5"/>
    <w:rsid w:val="008564AD"/>
    <w:rsid w:val="0087675F"/>
    <w:rsid w:val="008A1BD3"/>
    <w:rsid w:val="008D5AE0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430BC"/>
    <w:rsid w:val="00B4431B"/>
    <w:rsid w:val="00B578E3"/>
    <w:rsid w:val="00BF1310"/>
    <w:rsid w:val="00BF7E82"/>
    <w:rsid w:val="00C150C4"/>
    <w:rsid w:val="00C23B9E"/>
    <w:rsid w:val="00C43965"/>
    <w:rsid w:val="00C52773"/>
    <w:rsid w:val="00C75BDA"/>
    <w:rsid w:val="00CA599A"/>
    <w:rsid w:val="00CA6E1F"/>
    <w:rsid w:val="00CB7593"/>
    <w:rsid w:val="00D6486A"/>
    <w:rsid w:val="00DB4B31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38C6"/>
    <w:rsid w:val="00EC57B9"/>
    <w:rsid w:val="00F239EB"/>
    <w:rsid w:val="00F26817"/>
    <w:rsid w:val="00F94071"/>
    <w:rsid w:val="00F95C0C"/>
    <w:rsid w:val="00FB4722"/>
    <w:rsid w:val="00FC13FD"/>
    <w:rsid w:val="00FE4C8E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B5A4A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912D-91A5-49CA-81FE-FBF4ACC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2017-02-10T11:08:00Z</dcterms:created>
  <dcterms:modified xsi:type="dcterms:W3CDTF">2017-02-10T11:08:00Z</dcterms:modified>
</cp:coreProperties>
</file>